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7D3" w:rsidRDefault="003E47D3" w:rsidP="003E47D3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ОСНОВНЫЕ СВЕДЕНИЯ.</w:t>
      </w:r>
    </w:p>
    <w:p w:rsidR="003E47D3" w:rsidRDefault="003E47D3" w:rsidP="003E47D3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E47D3" w:rsidRDefault="003E47D3" w:rsidP="003E47D3">
      <w:pPr>
        <w:shd w:val="clear" w:color="auto" w:fill="FFFFFF"/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Полное наименование организации</w:t>
      </w:r>
      <w:r>
        <w:rPr>
          <w:rFonts w:ascii="Times New Roman" w:eastAsia="Times New Roman" w:hAnsi="Times New Roman" w:cs="Times New Roman"/>
          <w:sz w:val="20"/>
          <w:szCs w:val="20"/>
        </w:rPr>
        <w:t> 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–Ч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астное образовательное учреждение дополнительного профессионального образования «Учебный центр».</w:t>
      </w:r>
    </w:p>
    <w:p w:rsidR="003E47D3" w:rsidRDefault="003E47D3" w:rsidP="003E47D3">
      <w:pPr>
        <w:shd w:val="clear" w:color="auto" w:fill="FFFFFF"/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Сокращенное наименование</w:t>
      </w:r>
      <w:r>
        <w:rPr>
          <w:rFonts w:ascii="Times New Roman" w:eastAsia="Times New Roman" w:hAnsi="Times New Roman" w:cs="Times New Roman"/>
          <w:sz w:val="20"/>
          <w:szCs w:val="20"/>
        </w:rPr>
        <w:t> – ЧОУ ДПО «Учебный центр».</w:t>
      </w:r>
    </w:p>
    <w:p w:rsidR="003E47D3" w:rsidRDefault="003E47D3" w:rsidP="003E47D3">
      <w:pPr>
        <w:shd w:val="clear" w:color="auto" w:fill="FFFFFF"/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Лицензия на осуществление образовательной деятельности: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№1904 от 07.10.2015 г.</w:t>
      </w:r>
    </w:p>
    <w:p w:rsidR="003E47D3" w:rsidRDefault="003E47D3" w:rsidP="003E47D3">
      <w:pPr>
        <w:shd w:val="clear" w:color="auto" w:fill="FFFFFF"/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Дата создания образовательной организации: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06.04.2009 г.</w:t>
      </w:r>
    </w:p>
    <w:p w:rsidR="003E47D3" w:rsidRDefault="003E47D3" w:rsidP="003E47D3">
      <w:pPr>
        <w:shd w:val="clear" w:color="auto" w:fill="FFFFFF"/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Место нахождения организации: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Республика Хакасия, г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.А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бакан,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ул.Вяткина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д.9.</w:t>
      </w:r>
    </w:p>
    <w:p w:rsidR="003E47D3" w:rsidRDefault="003E47D3" w:rsidP="003E47D3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Режим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работы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п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онедельник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– пятница с 09:00 до 18:00.</w:t>
      </w:r>
      <w:r>
        <w:rPr>
          <w:rFonts w:ascii="Times New Roman" w:eastAsia="Times New Roman" w:hAnsi="Times New Roman" w:cs="Times New Roman"/>
          <w:sz w:val="20"/>
          <w:szCs w:val="20"/>
          <w:highlight w:val="yellow"/>
        </w:rPr>
        <w:br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Место осуществления деятельности: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в настоящее время деятельность образовательного Учреждения приостановлена до 31.08.2026 г.</w:t>
      </w:r>
    </w:p>
    <w:p w:rsidR="003E47D3" w:rsidRDefault="003E47D3" w:rsidP="003E47D3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Телефон: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8(3902)30-60-19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E-mail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: </w:t>
      </w:r>
      <w:hyperlink r:id="rId4" w:tooltip="mailto:buh@khakasia.ru" w:history="1">
        <w:r>
          <w:rPr>
            <w:rFonts w:ascii="Times New Roman" w:hAnsi="Times New Roman" w:cs="Times New Roman"/>
            <w:sz w:val="20"/>
            <w:szCs w:val="20"/>
          </w:rPr>
          <w:t>buh@khakasia.ru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3D0414" w:rsidRDefault="003D0414"/>
    <w:sectPr w:rsidR="003D0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E47D3"/>
    <w:rsid w:val="003D0414"/>
    <w:rsid w:val="003E4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uh@khakas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2025-09-22T09:28:00Z</dcterms:created>
  <dcterms:modified xsi:type="dcterms:W3CDTF">2025-09-22T09:28:00Z</dcterms:modified>
</cp:coreProperties>
</file>